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"/>
        <w:gridCol w:w="746"/>
        <w:gridCol w:w="1682"/>
        <w:gridCol w:w="441"/>
        <w:gridCol w:w="1983"/>
        <w:gridCol w:w="5098"/>
      </w:tblGrid>
      <w:tr w:rsidR="00B91BE4" w:rsidTr="00B91BE4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1BE4" w:rsidRPr="007C04E0" w:rsidRDefault="00B91BE4" w:rsidP="00596063">
            <w:pPr>
              <w:jc w:val="center"/>
              <w:rPr>
                <w:noProof/>
                <w:sz w:val="24"/>
                <w:lang w:eastAsia="ru-RU"/>
              </w:rPr>
            </w:pPr>
            <w:r w:rsidRPr="007C04E0">
              <w:rPr>
                <w:noProof/>
                <w:sz w:val="24"/>
                <w:lang w:eastAsia="ru-RU"/>
              </w:rPr>
              <w:drawing>
                <wp:inline distT="0" distB="0" distL="0" distR="0" wp14:anchorId="7FFE2CF2" wp14:editId="550F4D87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621" w:rsidRPr="00E93621" w:rsidTr="00B91BE4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1DC" w:rsidRPr="005B3F05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0A61DC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МЭРИИ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ГОРОДА</w:t>
            </w: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ГРОЗНОГО</w:t>
            </w:r>
          </w:p>
          <w:p w:rsidR="000A61DC" w:rsidRPr="00B77774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E6499C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МУНИЦИПАЛЬНОЕ БЮДЖЕТНОЕ УЧРЕЖДЕНИЕ «ЦЕНТР НАЦИОНАЛЬНОЙ КУЛЬТУРЫ» Г</w:t>
            </w:r>
            <w:r w:rsidR="000A61D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ОРОДА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 xml:space="preserve"> ГРОЗНОГО</w:t>
            </w:r>
          </w:p>
          <w:p w:rsidR="00E6499C" w:rsidRPr="00E93621" w:rsidRDefault="00E6499C" w:rsidP="00596063">
            <w:pPr>
              <w:keepNext/>
              <w:jc w:val="center"/>
              <w:outlineLvl w:val="4"/>
              <w:rPr>
                <w:sz w:val="20"/>
              </w:rPr>
            </w:pPr>
          </w:p>
          <w:p w:rsidR="005D2EA0" w:rsidRPr="00E93621" w:rsidRDefault="00E6499C" w:rsidP="00596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А.А. Кадырова пр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39,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г. 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Грозный, </w:t>
            </w:r>
          </w:p>
          <w:p w:rsidR="00E6499C" w:rsidRPr="00E93621" w:rsidRDefault="00E6499C" w:rsidP="00596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Чеченская Республика, 364021</w:t>
            </w:r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Тел.: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8</w:t>
            </w: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(8712) 22-63-04</w:t>
            </w:r>
          </w:p>
          <w:p w:rsidR="00E6499C" w:rsidRPr="00B637DB" w:rsidRDefault="0098101E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hyperlink r:id="rId6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http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://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cnk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95.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ru</w:t>
              </w:r>
            </w:hyperlink>
            <w:r w:rsidR="00790571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val="en-US" w:eastAsia="ru-RU"/>
              </w:rPr>
              <w:t>e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val="en-US" w:eastAsia="ru-RU"/>
              </w:rPr>
              <w:t>mail</w:t>
            </w:r>
            <w:r w:rsidR="00E6499C" w:rsidRPr="00B637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: </w:t>
            </w:r>
            <w:hyperlink r:id="rId7" w:history="1"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clubsistema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_с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ks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@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mail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eastAsia="ru-RU"/>
                </w:rPr>
                <w:t>.</w:t>
              </w:r>
              <w:r w:rsidR="00E6499C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u w:val="none"/>
                  <w:lang w:val="en-US" w:eastAsia="ru-RU"/>
                </w:rPr>
                <w:t>ru</w:t>
              </w:r>
            </w:hyperlink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ОКПО 66587320, ОГРН 1102031004459 </w:t>
            </w:r>
          </w:p>
          <w:p w:rsidR="00E6499C" w:rsidRPr="00E93621" w:rsidRDefault="00E6499C" w:rsidP="005960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ИНН/КПП 2014004055/ 201401001</w:t>
            </w:r>
          </w:p>
          <w:p w:rsidR="00E6499C" w:rsidRPr="00E93621" w:rsidRDefault="00E6499C" w:rsidP="00596063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1DC" w:rsidRPr="005B3F05" w:rsidRDefault="000A61DC" w:rsidP="000A61DC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CОЬЛЖА ГIАЛИН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B3F0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lang w:eastAsia="ru-RU"/>
              </w:rPr>
              <w:t>МЭРИН ОЬЗДАНГАЛЛИН ДЕПАРТАМЕНТ</w:t>
            </w:r>
          </w:p>
          <w:p w:rsidR="000A61DC" w:rsidRPr="00B77774" w:rsidRDefault="000A61D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790571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СОЬЛЖА-ГIАЛИН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  <w:t xml:space="preserve"> «</w:t>
            </w: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 xml:space="preserve">НАЦИОНАЛЬНИ </w:t>
            </w:r>
          </w:p>
          <w:p w:rsidR="00E6499C" w:rsidRPr="00E93621" w:rsidRDefault="005B3008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КУЛЬТУРАН ЦЕНТР»</w:t>
            </w:r>
          </w:p>
          <w:p w:rsidR="00E6499C" w:rsidRPr="00E93621" w:rsidRDefault="005B3008" w:rsidP="00596063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eastAsia="ru-RU"/>
              </w:rPr>
              <w:t>МУНИЦИПАЛЬНИ БЮДЖЕТАН УЧРЕЖДЕНИ</w:t>
            </w:r>
          </w:p>
          <w:p w:rsidR="00790571" w:rsidRPr="00E93621" w:rsidRDefault="00790571" w:rsidP="00596063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8"/>
                <w:lang w:eastAsia="ru-RU"/>
              </w:rPr>
            </w:pPr>
          </w:p>
          <w:p w:rsidR="00E93621" w:rsidRPr="00E93621" w:rsidRDefault="00790571" w:rsidP="00596063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Соьлжа-Г1ала, А.А. Кадыров</w:t>
            </w:r>
            <w:r w:rsidR="00B637DB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н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ц1арах пр.</w:t>
            </w:r>
            <w:r w:rsidR="00B637DB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,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39</w:t>
            </w:r>
            <w:r w:rsid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,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790571" w:rsidRPr="00E93621" w:rsidRDefault="00E93621" w:rsidP="00596063">
            <w:pPr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Н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охчийн Республика, 364021</w:t>
            </w:r>
          </w:p>
          <w:p w:rsidR="00790571" w:rsidRPr="00D07796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</w:t>
            </w:r>
            <w:r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.: 8(8712) 22-63-04</w:t>
            </w:r>
          </w:p>
          <w:p w:rsidR="00790571" w:rsidRPr="00D07796" w:rsidRDefault="0098101E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cnk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95.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</w:t>
            </w:r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="00790571"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mail</w:t>
            </w:r>
            <w:r w:rsidR="00790571" w:rsidRPr="00D077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clubsistema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_с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ks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790571" w:rsidRPr="00B637DB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790571" w:rsidRPr="00E93621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ОКПО 66587320, ОГРН 1102031004459 </w:t>
            </w:r>
          </w:p>
          <w:p w:rsidR="00790571" w:rsidRPr="00E93621" w:rsidRDefault="00790571" w:rsidP="007905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ИНН/КПП 2014004055/ 201401001</w:t>
            </w:r>
          </w:p>
          <w:p w:rsidR="004C204B" w:rsidRPr="004C204B" w:rsidRDefault="004C204B" w:rsidP="004C204B"/>
        </w:tc>
      </w:tr>
      <w:tr w:rsidR="00E93621" w:rsidRPr="00E93621" w:rsidTr="004C204B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9C" w:rsidRPr="00E93621" w:rsidRDefault="00E6499C" w:rsidP="004C204B">
            <w:pP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</w:tr>
      <w:tr w:rsidR="00E93621" w:rsidRPr="00E93621" w:rsidTr="004C204B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99C" w:rsidRPr="007D0F9C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99C" w:rsidRPr="004C204B" w:rsidRDefault="00E6499C" w:rsidP="004C204B">
            <w:pPr>
              <w:keepNext/>
              <w:ind w:left="1027"/>
              <w:outlineLvl w:val="4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E93621" w:rsidRPr="00E93621" w:rsidTr="00B91BE4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На </w:t>
            </w:r>
            <w:r w:rsidR="00E93621"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</w:pPr>
            <w:r w:rsidRPr="00E93621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E6499C" w:rsidRPr="00E93621" w:rsidRDefault="00E6499C" w:rsidP="00596063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Cs w:val="24"/>
                <w:lang w:eastAsia="ru-RU"/>
              </w:rPr>
            </w:pPr>
          </w:p>
        </w:tc>
      </w:tr>
    </w:tbl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Начальнику</w:t>
      </w:r>
    </w:p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Департамента культуры</w:t>
      </w:r>
    </w:p>
    <w:p w:rsidR="002D5B8C" w:rsidRP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Мэрии г. Грозного</w:t>
      </w:r>
    </w:p>
    <w:p w:rsidR="002D5B8C" w:rsidRDefault="002D5B8C" w:rsidP="002D5B8C">
      <w:pPr>
        <w:spacing w:after="0"/>
        <w:ind w:left="623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D5B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Амаевой М.С-М.</w:t>
      </w:r>
    </w:p>
    <w:p w:rsidR="004C204B" w:rsidRDefault="004C204B" w:rsidP="004C204B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D5B8C" w:rsidRDefault="002D5B8C" w:rsidP="004C204B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Отчет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 проделанной работе МБУ «ЦНК» г. Грозного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 </w:t>
      </w:r>
      <w:r w:rsid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ок</w:t>
      </w:r>
      <w:r w:rsid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тябрь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2018г.</w:t>
      </w:r>
    </w:p>
    <w:p w:rsid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A6B9F" w:rsidRPr="00DA6B9F" w:rsidRDefault="00DA6B9F" w:rsidP="00DA6B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A6B9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духовно – нравственному воспитанию молодежи</w:t>
      </w:r>
    </w:p>
    <w:p w:rsidR="00DA6B9F" w:rsidRPr="00DA6B9F" w:rsidRDefault="00DA6B9F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 октября в 14:00 ч. в</w:t>
      </w:r>
      <w:r w:rsidRPr="00DA6B9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МБУ «Центр национальной культуры» прошел концерт ко Дню учителя «Профессии благороднее нет на свете».  На мероприятии прозвучали слова благодарности, поздравления и песни в адрес тех, кто свою жизнь посвятил и посвящает себя учительскому делу. </w:t>
      </w:r>
    </w:p>
    <w:p w:rsidR="00DA6B9F" w:rsidRDefault="00DA6B9F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Участники – 10 человек, зрители -  50 человек.</w:t>
      </w:r>
    </w:p>
    <w:p w:rsidR="00141815" w:rsidRDefault="00141815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141815" w:rsidRPr="00141815" w:rsidRDefault="00141815" w:rsidP="00141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4181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16 октября в 14:00 ч. в</w:t>
      </w:r>
      <w:r w:rsidRPr="0014181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МБУ «Центр национальной культуры» прошла акция: «Портрет бабушки и дедушки своими руками». Дети рисовали портреты своих бабушек и дедушек. На мероприятии царила теплая душевная атмосфера у детей и взрослых.       </w:t>
      </w:r>
    </w:p>
    <w:p w:rsidR="00141815" w:rsidRPr="00141815" w:rsidRDefault="00141815" w:rsidP="00141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4181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Участники –  4 человека, зрители -  40 человек.</w:t>
      </w:r>
    </w:p>
    <w:p w:rsidR="00141815" w:rsidRPr="00DA6B9F" w:rsidRDefault="00141815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141815" w:rsidRPr="00141815" w:rsidRDefault="00141815" w:rsidP="00141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4181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Всего по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духовно - нравственному</w:t>
      </w:r>
      <w:r w:rsidRPr="0014181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воспитанию молодежи в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октябре</w:t>
      </w:r>
      <w:r w:rsidRPr="0014181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Pr="0014181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мероприятия, участников 1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</w:t>
      </w:r>
      <w:r w:rsidRPr="0014181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присутствовало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90</w:t>
      </w:r>
      <w:r w:rsidRPr="0014181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человек.</w:t>
      </w:r>
    </w:p>
    <w:p w:rsidR="00141815" w:rsidRDefault="00141815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141815" w:rsidRPr="00DA6B9F" w:rsidRDefault="00141815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A6B9F" w:rsidRDefault="00DA6B9F" w:rsidP="00DA6B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A6B9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гражданско – патриотическому воспитанию молодежи</w:t>
      </w:r>
    </w:p>
    <w:p w:rsidR="00D428F9" w:rsidRDefault="00DA6B9F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 октября в 11:00 ч. в парке перед Департаментом культуры Мэрии г. Грозного</w:t>
      </w:r>
      <w:r w:rsidRPr="00DA6B9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прошел праздничный синкъерам «День города Грозный».  Мероприятие началось с зажигательной лезгинки, так же песни, посвященные городу Грозный, исполнили солисты ЦНК Сайдуллаева Малика, Мухтаров Идрис и Меджидова Рукият. </w:t>
      </w:r>
    </w:p>
    <w:p w:rsidR="00DA6B9F" w:rsidRDefault="00DA6B9F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Участники – 20 человек, зрители -  100 человек.</w:t>
      </w:r>
    </w:p>
    <w:p w:rsidR="00D428F9" w:rsidRDefault="00D428F9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428F9" w:rsidRDefault="00DA6B9F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 октября в 10:00 ч. на центральной площади города Грозный прошел молодежный синкъерам: «День молодежи». На мероприятии собралось большое количество молодежи с разных республик. Народные песни, </w:t>
      </w:r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в исполнении солистов ЦНК, ритмы зажигательной лезгинки и Вайнахские танцы никого не оставили равнодушными.</w:t>
      </w:r>
    </w:p>
    <w:p w:rsidR="00DA6B9F" w:rsidRDefault="00DA6B9F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Участники –  25 человек, зрители -  300 человек.</w:t>
      </w:r>
    </w:p>
    <w:p w:rsidR="002C4035" w:rsidRPr="00DA6B9F" w:rsidRDefault="002C4035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A6B9F" w:rsidRPr="00DA6B9F" w:rsidRDefault="00DA6B9F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 октября в 11:00 ч. в сквере перед Департаментом культуры прошел концерт детского оркестра «</w:t>
      </w:r>
      <w:proofErr w:type="spellStart"/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Халкъан</w:t>
      </w:r>
      <w:proofErr w:type="spellEnd"/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мукъамаш». На мероприятии исполнили песни, посвященные городу Грозный. </w:t>
      </w:r>
    </w:p>
    <w:p w:rsidR="00DA6B9F" w:rsidRDefault="00DA6B9F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A6B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Участники –  20 человек, зрители -  150 человек.</w:t>
      </w:r>
    </w:p>
    <w:p w:rsidR="00141815" w:rsidRPr="00DA6B9F" w:rsidRDefault="00141815" w:rsidP="00DA6B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Всего </w:t>
      </w:r>
      <w:r w:rsidR="00F22A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 гражданско-патриотическому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воспитани</w:t>
      </w:r>
      <w:r w:rsidR="00F22A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ю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молодежи в </w:t>
      </w:r>
      <w:r w:rsidR="002C40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окт</w:t>
      </w:r>
      <w:r w:rsidR="00630C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ябре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проведено </w:t>
      </w:r>
      <w:r w:rsidR="009B61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</w:t>
      </w:r>
      <w:r w:rsidR="00E061A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я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участников </w:t>
      </w:r>
      <w:r w:rsidR="002C40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65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присутствовало </w:t>
      </w:r>
      <w:r w:rsidR="002C40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550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человек.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954964" w:rsidRDefault="0095496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профилактике безнадзорности</w:t>
      </w:r>
    </w:p>
    <w:p w:rsidR="00275ED4" w:rsidRPr="00275ED4" w:rsidRDefault="00275ED4" w:rsidP="00275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и преступлений несовершеннолетних</w:t>
      </w:r>
    </w:p>
    <w:p w:rsidR="002C4035" w:rsidRPr="002C4035" w:rsidRDefault="002C4035" w:rsidP="002C4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C40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 октября в 16:00 ч. в</w:t>
      </w:r>
      <w:r w:rsidRPr="002C403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МБУ «Центр национальной культуры» провели лекцию на тему: «Что такое вымогательство». На данном мероприятии рассмотрели само понятие «вымогательство» и какие бывают виды преступного деяния, а также рассказали об уголовной ответственности, за данное правонарушение.  </w:t>
      </w:r>
    </w:p>
    <w:p w:rsidR="002C4035" w:rsidRPr="002C4035" w:rsidRDefault="002C4035" w:rsidP="002C4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C40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Участники – 3 человека, зрители -  48 человек.</w:t>
      </w:r>
    </w:p>
    <w:p w:rsidR="00275ED4" w:rsidRPr="00275ED4" w:rsidRDefault="00275ED4" w:rsidP="004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630C99" w:rsidP="000E4EF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Всего 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профилактике безнадзорности и преступлений несовершеннолетних 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 w:rsidR="002C403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окт</w:t>
      </w:r>
      <w:r w:rsidR="006C5A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ябре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проведено 1 мероприятие, участников </w:t>
      </w:r>
      <w:r w:rsidR="002C403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 присутствовало 4</w:t>
      </w:r>
      <w:r w:rsidR="002C403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8</w:t>
      </w:r>
      <w:r w:rsidR="00275ED4"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428F9" w:rsidRDefault="00D428F9" w:rsidP="00D428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E2D5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Мероприятия </w:t>
      </w:r>
      <w:r w:rsidRPr="00EE2D5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 профилактике и предупреждению распространения инфекций, вызываемых вирусом иммунодефицита человека (ВИЧ-инфекция), туберкулеза</w:t>
      </w:r>
    </w:p>
    <w:p w:rsidR="00D428F9" w:rsidRDefault="00D428F9" w:rsidP="00D428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EE2D5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и другими социально-значимыми заболеваниями</w:t>
      </w:r>
    </w:p>
    <w:p w:rsid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25</w:t>
      </w:r>
      <w:r w:rsidRPr="003037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ок</w:t>
      </w:r>
      <w:r w:rsidRPr="003037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тября в 1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0</w:t>
      </w:r>
      <w:r w:rsidRPr="003037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037F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ч. в</w:t>
      </w:r>
      <w:r w:rsidRPr="003037F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МБУ «Центр национальной культуры»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провели круглый стол на тему: «Зона риска - ВИЧ»</w:t>
      </w:r>
      <w:r w:rsidRPr="0065588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 данном мероприятии приняли участие психологи ГБУ "Республиканского</w:t>
      </w:r>
      <w:r w:rsidRPr="00934D0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</w:t>
      </w:r>
      <w:r w:rsidRPr="00934D0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по профилактике и борьбе со СПИД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ом</w:t>
      </w:r>
      <w:r w:rsidRPr="00934D0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Абдулкадырова Алина и Умаева Тамила. На мероприятии</w:t>
      </w:r>
      <w:r w:rsidRPr="00974C5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говорилось о том, что самой опасной бедой и самым страшным заболеванием в нашей действительности синдром приобретенного иммунодефицита (СПИД).</w:t>
      </w:r>
    </w:p>
    <w:p w:rsid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Участники – 2 человека, зрители -  45 человек.</w:t>
      </w:r>
    </w:p>
    <w:p w:rsid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428F9" w:rsidRP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428F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Всего по профилактике и предупреждению распространения инфекций и социально-значимых заболеваний</w:t>
      </w: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в октябре проведено 1 мероприятие, участников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 присутствовало 4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5</w:t>
      </w: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человек.</w:t>
      </w:r>
    </w:p>
    <w:p w:rsid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428F9" w:rsidRDefault="00D428F9" w:rsidP="00D428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EE2D5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Мероприятия по профилактике наркомании и незаконного оборота наркотиков</w:t>
      </w:r>
    </w:p>
    <w:p w:rsid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E2D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</w:t>
      </w:r>
      <w:r w:rsidRPr="00EE2D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октября в 1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</w:t>
      </w:r>
      <w:r w:rsidRPr="00EE2D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:00 ч. в</w:t>
      </w:r>
      <w:r w:rsidRPr="00EE2D5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МБУ «Центр национальной культуры» про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шла</w:t>
      </w:r>
      <w:r w:rsidRPr="00EE2D5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встреча участников художественной самодеятельности </w:t>
      </w:r>
      <w:r w:rsidRPr="00EE2D5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Наркомания, алкоголизм и подросток</w:t>
      </w:r>
      <w:r w:rsidRPr="00EE2D5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». На мероприятии говорилось о том, что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у</w:t>
      </w:r>
      <w:r w:rsidRPr="0040275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потребление алкоголя и наркотиков (даже несистематическое), оказывает значительный вред неокрепшему организму.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Что м</w:t>
      </w:r>
      <w:r w:rsidRPr="0040275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ного заболеваний вызвано именно пагубными привычками, включая снижение защитных сил организма. </w:t>
      </w:r>
    </w:p>
    <w:p w:rsidR="00D428F9" w:rsidRPr="00EE2D5E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E2D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Участники –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</w:t>
      </w:r>
      <w:r w:rsidRPr="00EE2D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r w:rsidRPr="00EE2D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зрители -  4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0</w:t>
      </w:r>
      <w:r w:rsidRPr="00EE2D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человек.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428F9" w:rsidRPr="00D428F9" w:rsidRDefault="00D428F9" w:rsidP="00D428F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428F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рамках по профилактике наркомании и незаконного оборота наркотиков </w:t>
      </w: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октябре</w:t>
      </w: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проведено 1 мероприятие, участников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 присутствовало 4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0</w:t>
      </w: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человек.</w:t>
      </w:r>
    </w:p>
    <w:p w:rsidR="00D428F9" w:rsidRDefault="00D428F9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D428F9" w:rsidRDefault="00D428F9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A42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Внеплановые мероприятия</w:t>
      </w:r>
    </w:p>
    <w:p w:rsid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BD3C96" w:rsidRPr="00BD3C96" w:rsidRDefault="00BD3C96" w:rsidP="00BD3C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BD3C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17 октября в </w:t>
      </w:r>
      <w:r w:rsidR="0044774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спортивно-туристическом комплексе «Ке</w:t>
      </w:r>
      <w:r w:rsidRPr="00BD3C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зеной – Ам</w:t>
      </w:r>
      <w:r w:rsidR="0044774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»</w:t>
      </w:r>
      <w:r w:rsidRPr="00BD3C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="0044774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состоялся торжественный ужин для гостей и участников </w:t>
      </w:r>
      <w:r w:rsidR="0044774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en-US" w:eastAsia="ru-RU"/>
        </w:rPr>
        <w:t>I</w:t>
      </w:r>
      <w:r w:rsidR="00447748" w:rsidRPr="0044774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="0044774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ежегодной Республиканской </w:t>
      </w:r>
      <w:r w:rsidR="0098101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марафон</w:t>
      </w:r>
      <w:bookmarkStart w:id="0" w:name="_GoBack"/>
      <w:bookmarkEnd w:id="0"/>
      <w:r w:rsidR="0044774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-эстафеты «Ведено - 2018»</w:t>
      </w:r>
      <w:r w:rsidRPr="00BD3C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 В данном мероприятии принял участие солист ЦНК г. Грозного Мухтаров Идрис.</w:t>
      </w:r>
    </w:p>
    <w:p w:rsidR="00BD3C96" w:rsidRPr="00BD3C96" w:rsidRDefault="00BD3C96" w:rsidP="00BD3C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BD3C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lastRenderedPageBreak/>
        <w:t>Участники – 1 человек, зрители – 100 человек.</w:t>
      </w:r>
    </w:p>
    <w:p w:rsidR="00BD3C96" w:rsidRPr="00BD3C96" w:rsidRDefault="00BD3C96" w:rsidP="00BD3C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D3C96" w:rsidRPr="00BD3C96" w:rsidRDefault="00BD3C96" w:rsidP="00BD3C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BD3C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18 октября в рамках реализации программы сотрудничества молодежи России в ЧГУ прошел праздничный концерт, на котором приняли участие солисты ЦНК г. Грозного Сайдуллаева Малика, Меджидова Рукият и Мухтаров Идрис. </w:t>
      </w:r>
    </w:p>
    <w:p w:rsidR="00BD3C96" w:rsidRDefault="00BD3C96" w:rsidP="00BD3C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BD3C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3 человека, зрители – 100 человек.</w:t>
      </w:r>
    </w:p>
    <w:p w:rsidR="00D428F9" w:rsidRDefault="00D428F9" w:rsidP="00BD3C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D428F9" w:rsidRP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23 октября в актовом зале Министерства образования и науки ЧР прошло закрытие Республиканского конкурса среди детей с ограниченными возможностями «Абелинтикс».  В данном мероприятии принял участие оркестр ЦНК города Грозного и исполнил попурри на тему чеченских народных мелодий. </w:t>
      </w:r>
    </w:p>
    <w:p w:rsidR="00D428F9" w:rsidRP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10 человек, зрители – 100 человек.</w:t>
      </w:r>
    </w:p>
    <w:p w:rsidR="00D428F9" w:rsidRP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D428F9" w:rsidRP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23 октября в ДК имени Щ. Эдисултанова прошел межрегиональный конкурс фестиваль им. У. Димаева по инструментально исполнительскому мастерству, в котором принял участие артист оркестра Кусариев Мурад и занял 1 место. </w:t>
      </w:r>
    </w:p>
    <w:p w:rsidR="00D428F9" w:rsidRPr="00D428F9" w:rsidRDefault="00D428F9" w:rsidP="00D428F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Участники – 1 человека, зрители – 100 человек.</w:t>
      </w:r>
    </w:p>
    <w:p w:rsidR="00D428F9" w:rsidRPr="00BD3C96" w:rsidRDefault="00D428F9" w:rsidP="00BD3C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275ED4" w:rsidRPr="00275ED4" w:rsidRDefault="00275ED4" w:rsidP="00D428F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</w:t>
      </w:r>
      <w:r w:rsidR="00A1510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октя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бре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проведено </w:t>
      </w:r>
      <w:r w:rsidR="00D428F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4 </w:t>
      </w:r>
      <w:r w:rsidR="006C5A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внеплановых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мероприяти</w:t>
      </w:r>
      <w:r w:rsidR="00D428F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я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участников </w:t>
      </w:r>
      <w:r w:rsid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15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присутствовало </w:t>
      </w:r>
      <w:r w:rsidR="00D428F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400 </w:t>
      </w:r>
      <w:r w:rsidRPr="00275ED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человек.</w:t>
      </w:r>
    </w:p>
    <w:p w:rsidR="00275ED4" w:rsidRPr="00003FE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 текущий месяц проведено</w:t>
      </w:r>
      <w:r w:rsidR="0019288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12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</w:t>
      </w:r>
      <w:r w:rsidR="00BD3C9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мероприятий, участников</w:t>
      </w:r>
      <w:r w:rsidR="0019288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100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присутствовало</w:t>
      </w:r>
      <w:r w:rsidR="0019288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1173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человек</w:t>
      </w:r>
      <w:r w:rsidR="00942B5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</w:t>
      </w: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 клубных формирований 153 участника.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Вокал – 30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Вокально – инструментальный – 28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Религиозное пение – 30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Хоровой –30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Национальная гармошка –10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Дечиг пондар – 10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Декоративно - прикладное искусство – 15 чел.</w:t>
      </w: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256"/>
        <w:gridCol w:w="2387"/>
        <w:gridCol w:w="2387"/>
      </w:tblGrid>
      <w:tr w:rsidR="00275ED4" w:rsidRPr="001010B8" w:rsidTr="001010B8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1010B8" w:rsidRDefault="00275ED4" w:rsidP="001010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1010B8" w:rsidRDefault="00275ED4" w:rsidP="001010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1010B8" w:rsidRDefault="00275ED4" w:rsidP="001010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1010B8" w:rsidRDefault="00275ED4" w:rsidP="001010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275ED4" w:rsidRPr="001010B8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1010B8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90</w:t>
            </w:r>
          </w:p>
        </w:tc>
      </w:tr>
      <w:tr w:rsidR="00275ED4" w:rsidRPr="001010B8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1010B8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550</w:t>
            </w:r>
          </w:p>
        </w:tc>
      </w:tr>
      <w:tr w:rsidR="00275ED4" w:rsidRPr="001010B8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1010B8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здорового образа жизни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45</w:t>
            </w:r>
          </w:p>
        </w:tc>
      </w:tr>
      <w:tr w:rsidR="00275ED4" w:rsidRPr="001010B8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1010B8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40</w:t>
            </w:r>
          </w:p>
        </w:tc>
      </w:tr>
      <w:tr w:rsidR="00275ED4" w:rsidRPr="001010B8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1010B8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192882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48</w:t>
            </w:r>
          </w:p>
        </w:tc>
      </w:tr>
      <w:tr w:rsidR="00275ED4" w:rsidRPr="001010B8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ED4" w:rsidRPr="001010B8" w:rsidRDefault="00275ED4" w:rsidP="00275E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275ED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275ED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D4" w:rsidRPr="001010B8" w:rsidRDefault="00275ED4" w:rsidP="00A423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575438" w:rsidRPr="001010B8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1010B8" w:rsidRDefault="00192882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1010B8" w:rsidRDefault="00192882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1010B8" w:rsidRDefault="00192882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400</w:t>
            </w:r>
          </w:p>
        </w:tc>
      </w:tr>
      <w:tr w:rsidR="00575438" w:rsidRPr="001010B8" w:rsidTr="00A423A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1010B8" w:rsidRDefault="00192882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1010B8" w:rsidRDefault="00192882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438" w:rsidRPr="001010B8" w:rsidRDefault="00192882" w:rsidP="005754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1173</w:t>
            </w:r>
          </w:p>
        </w:tc>
      </w:tr>
      <w:tr w:rsidR="00575438" w:rsidRPr="001010B8" w:rsidTr="0041213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412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412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412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575438" w:rsidRPr="001010B8" w:rsidTr="0041213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412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412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412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575438" w:rsidRPr="001010B8" w:rsidTr="0041213C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575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412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412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38" w:rsidRPr="001010B8" w:rsidRDefault="00575438" w:rsidP="00412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010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</w:tbl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Pr="00275ED4" w:rsidRDefault="00275ED4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75ED4" w:rsidRDefault="00BD3C96" w:rsidP="00275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иректор                                       </w:t>
      </w:r>
      <w:r w:rsidR="00A423A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                    </w:t>
      </w:r>
      <w:r w:rsidR="00EB32A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</w:t>
      </w:r>
      <w:r w:rsidR="00275ED4" w:rsidRPr="00275ED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</w:t>
      </w:r>
      <w:r w:rsidR="00F22A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Мацаев В.Л. </w:t>
      </w:r>
    </w:p>
    <w:sectPr w:rsidR="00275ED4" w:rsidSect="0011625E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C"/>
    <w:rsid w:val="00003FE4"/>
    <w:rsid w:val="00056D9E"/>
    <w:rsid w:val="000A61DC"/>
    <w:rsid w:val="000E4EFD"/>
    <w:rsid w:val="001010B8"/>
    <w:rsid w:val="001056E2"/>
    <w:rsid w:val="0011625E"/>
    <w:rsid w:val="00141815"/>
    <w:rsid w:val="0014197E"/>
    <w:rsid w:val="00192882"/>
    <w:rsid w:val="001D4070"/>
    <w:rsid w:val="001E0C6E"/>
    <w:rsid w:val="00222409"/>
    <w:rsid w:val="002657B2"/>
    <w:rsid w:val="00275ED4"/>
    <w:rsid w:val="002B69B3"/>
    <w:rsid w:val="002C4035"/>
    <w:rsid w:val="002D5B8C"/>
    <w:rsid w:val="00304900"/>
    <w:rsid w:val="003139A1"/>
    <w:rsid w:val="0035114A"/>
    <w:rsid w:val="00353A05"/>
    <w:rsid w:val="00391052"/>
    <w:rsid w:val="003E34E8"/>
    <w:rsid w:val="0041213C"/>
    <w:rsid w:val="00415167"/>
    <w:rsid w:val="00430468"/>
    <w:rsid w:val="00447748"/>
    <w:rsid w:val="00452DFC"/>
    <w:rsid w:val="0048520A"/>
    <w:rsid w:val="004C204B"/>
    <w:rsid w:val="004D4D86"/>
    <w:rsid w:val="00575438"/>
    <w:rsid w:val="00596063"/>
    <w:rsid w:val="005A2662"/>
    <w:rsid w:val="005B2B7C"/>
    <w:rsid w:val="005B3008"/>
    <w:rsid w:val="005D2EA0"/>
    <w:rsid w:val="00630C99"/>
    <w:rsid w:val="00663031"/>
    <w:rsid w:val="006C5AE4"/>
    <w:rsid w:val="006E7904"/>
    <w:rsid w:val="007261F0"/>
    <w:rsid w:val="00783FBA"/>
    <w:rsid w:val="00790571"/>
    <w:rsid w:val="007D0F9C"/>
    <w:rsid w:val="0082306B"/>
    <w:rsid w:val="00833791"/>
    <w:rsid w:val="008714A4"/>
    <w:rsid w:val="009048DF"/>
    <w:rsid w:val="0092574E"/>
    <w:rsid w:val="00942B55"/>
    <w:rsid w:val="00954964"/>
    <w:rsid w:val="0098101E"/>
    <w:rsid w:val="009B610F"/>
    <w:rsid w:val="009E25B0"/>
    <w:rsid w:val="00A1510C"/>
    <w:rsid w:val="00A423AC"/>
    <w:rsid w:val="00AA274D"/>
    <w:rsid w:val="00AF0D70"/>
    <w:rsid w:val="00B637DB"/>
    <w:rsid w:val="00B63BB8"/>
    <w:rsid w:val="00B663A3"/>
    <w:rsid w:val="00B77774"/>
    <w:rsid w:val="00B91BE4"/>
    <w:rsid w:val="00BA03BF"/>
    <w:rsid w:val="00BD3C96"/>
    <w:rsid w:val="00BD4483"/>
    <w:rsid w:val="00C96E95"/>
    <w:rsid w:val="00C97189"/>
    <w:rsid w:val="00CD76E8"/>
    <w:rsid w:val="00D07796"/>
    <w:rsid w:val="00D428F9"/>
    <w:rsid w:val="00D80F43"/>
    <w:rsid w:val="00DA6B9F"/>
    <w:rsid w:val="00DB06CE"/>
    <w:rsid w:val="00DE79FA"/>
    <w:rsid w:val="00DF15EF"/>
    <w:rsid w:val="00E061A8"/>
    <w:rsid w:val="00E16C30"/>
    <w:rsid w:val="00E6499C"/>
    <w:rsid w:val="00E838D8"/>
    <w:rsid w:val="00E93621"/>
    <w:rsid w:val="00EA6A65"/>
    <w:rsid w:val="00EB32AF"/>
    <w:rsid w:val="00EF2BC9"/>
    <w:rsid w:val="00F22AB5"/>
    <w:rsid w:val="00F9643D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AF11"/>
  <w15:chartTrackingRefBased/>
  <w15:docId w15:val="{36C22F9A-2139-401E-B50D-85ADF916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0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k9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sistema_&#1089;k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nk95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ubsistema_&#1089;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4DA7-3791-4AA7-9AAA-C7816B4D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Зарема Вахрагова</cp:lastModifiedBy>
  <cp:revision>4</cp:revision>
  <cp:lastPrinted>2018-10-24T13:12:00Z</cp:lastPrinted>
  <dcterms:created xsi:type="dcterms:W3CDTF">2018-08-10T15:08:00Z</dcterms:created>
  <dcterms:modified xsi:type="dcterms:W3CDTF">2018-10-24T13:20:00Z</dcterms:modified>
</cp:coreProperties>
</file>